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8BC" w:rsidRDefault="00BA4ADB" w:rsidP="00BA4ADB">
      <w:pPr>
        <w:jc w:val="right"/>
      </w:pPr>
      <w:bookmarkStart w:id="0" w:name="_GoBack"/>
      <w:bookmarkEnd w:id="0"/>
      <w:r>
        <w:rPr>
          <w:rFonts w:hint="eastAsia"/>
        </w:rPr>
        <w:t>令和２年４月８日</w:t>
      </w:r>
    </w:p>
    <w:p w:rsidR="00BA4ADB" w:rsidRDefault="00BA4ADB" w:rsidP="00BA4ADB">
      <w:pPr>
        <w:jc w:val="left"/>
      </w:pPr>
    </w:p>
    <w:p w:rsidR="00BA4ADB" w:rsidRPr="0023459F" w:rsidRDefault="00BA4ADB" w:rsidP="00BA4ADB">
      <w:pPr>
        <w:jc w:val="center"/>
        <w:rPr>
          <w:sz w:val="24"/>
          <w:szCs w:val="24"/>
          <w:u w:val="single"/>
        </w:rPr>
      </w:pPr>
      <w:r w:rsidRPr="0023459F">
        <w:rPr>
          <w:rFonts w:hint="eastAsia"/>
          <w:sz w:val="24"/>
          <w:szCs w:val="24"/>
          <w:u w:val="single"/>
        </w:rPr>
        <w:t>緊急事態宣言発出後の弊社の対応について</w:t>
      </w:r>
    </w:p>
    <w:p w:rsidR="00BA4ADB" w:rsidRDefault="00BA4ADB" w:rsidP="00BA4ADB">
      <w:pPr>
        <w:jc w:val="left"/>
      </w:pPr>
    </w:p>
    <w:p w:rsidR="00BA4ADB" w:rsidRDefault="00BA4ADB" w:rsidP="003C1329">
      <w:pPr>
        <w:ind w:firstLineChars="100" w:firstLine="210"/>
      </w:pPr>
      <w:r>
        <w:rPr>
          <w:rFonts w:hint="eastAsia"/>
        </w:rPr>
        <w:t>政府</w:t>
      </w:r>
      <w:r w:rsidR="003C1329">
        <w:rPr>
          <w:rFonts w:hint="eastAsia"/>
        </w:rPr>
        <w:t>による</w:t>
      </w:r>
      <w:r>
        <w:rPr>
          <w:rFonts w:hint="eastAsia"/>
        </w:rPr>
        <w:t>特定地域に対する緊急事態宣言</w:t>
      </w:r>
      <w:r w:rsidR="003C1329">
        <w:rPr>
          <w:rFonts w:hint="eastAsia"/>
        </w:rPr>
        <w:t>の</w:t>
      </w:r>
      <w:r w:rsidR="0023459F">
        <w:rPr>
          <w:rFonts w:hint="eastAsia"/>
        </w:rPr>
        <w:t>発出</w:t>
      </w:r>
      <w:r w:rsidR="003C1329">
        <w:rPr>
          <w:rFonts w:hint="eastAsia"/>
        </w:rPr>
        <w:t>を受けまして</w:t>
      </w:r>
      <w:r w:rsidR="0023459F">
        <w:rPr>
          <w:rFonts w:hint="eastAsia"/>
        </w:rPr>
        <w:t>、</w:t>
      </w:r>
      <w:r w:rsidR="003C1329">
        <w:rPr>
          <w:rFonts w:hint="eastAsia"/>
        </w:rPr>
        <w:t>当社</w:t>
      </w:r>
      <w:r w:rsidR="000318DD">
        <w:rPr>
          <w:rFonts w:hint="eastAsia"/>
        </w:rPr>
        <w:t>におきましては、当面下記の対応を取らせていただくことにいたしました。お取引先</w:t>
      </w:r>
      <w:r w:rsidR="003C1329">
        <w:rPr>
          <w:rFonts w:hint="eastAsia"/>
        </w:rPr>
        <w:t>の皆</w:t>
      </w:r>
      <w:r w:rsidR="000318DD">
        <w:rPr>
          <w:rFonts w:hint="eastAsia"/>
        </w:rPr>
        <w:t>様にはご不便をおかけすることになりますが、</w:t>
      </w:r>
      <w:r w:rsidR="003C1329">
        <w:rPr>
          <w:rFonts w:hint="eastAsia"/>
        </w:rPr>
        <w:t>何卒</w:t>
      </w:r>
      <w:r w:rsidR="001171F2">
        <w:rPr>
          <w:rFonts w:hint="eastAsia"/>
        </w:rPr>
        <w:t>ご理解とご協力を賜りますようお願い申し上げます。</w:t>
      </w:r>
    </w:p>
    <w:p w:rsidR="00065078" w:rsidRDefault="00065078" w:rsidP="00BA4ADB"/>
    <w:p w:rsidR="001171F2" w:rsidRDefault="001171F2" w:rsidP="001171F2">
      <w:pPr>
        <w:jc w:val="center"/>
      </w:pPr>
      <w:r>
        <w:rPr>
          <w:rFonts w:hint="eastAsia"/>
        </w:rPr>
        <w:t>記</w:t>
      </w:r>
    </w:p>
    <w:p w:rsidR="001171F2" w:rsidRDefault="001171F2" w:rsidP="00BA4ADB"/>
    <w:p w:rsidR="001171F2" w:rsidRDefault="001171F2" w:rsidP="00BA4ADB">
      <w:r>
        <w:rPr>
          <w:rFonts w:hint="eastAsia"/>
        </w:rPr>
        <w:t>１．弊社社員の就業体制</w:t>
      </w:r>
    </w:p>
    <w:p w:rsidR="003C1329" w:rsidRDefault="001171F2" w:rsidP="003C1329">
      <w:r>
        <w:rPr>
          <w:rFonts w:hint="eastAsia"/>
        </w:rPr>
        <w:t xml:space="preserve">　　緊急事態措置を発する都府県</w:t>
      </w:r>
      <w:r w:rsidR="006263A2">
        <w:rPr>
          <w:rFonts w:hint="eastAsia"/>
        </w:rPr>
        <w:t>所在</w:t>
      </w:r>
      <w:r w:rsidR="003C1329">
        <w:rPr>
          <w:rFonts w:hint="eastAsia"/>
        </w:rPr>
        <w:t>の事業所を中心に</w:t>
      </w:r>
      <w:r>
        <w:rPr>
          <w:rFonts w:hint="eastAsia"/>
        </w:rPr>
        <w:t>原則として在宅勤務とし、やむを得ず出勤する</w:t>
      </w:r>
    </w:p>
    <w:p w:rsidR="001171F2" w:rsidRDefault="001171F2" w:rsidP="003C1329">
      <w:pPr>
        <w:ind w:firstLineChars="200" w:firstLine="420"/>
      </w:pPr>
      <w:r>
        <w:rPr>
          <w:rFonts w:hint="eastAsia"/>
        </w:rPr>
        <w:t>場合も時差出勤を奨励することから、連絡がつきにくい状況が想定されます。</w:t>
      </w:r>
    </w:p>
    <w:p w:rsidR="00F231F9" w:rsidRPr="006263A2" w:rsidRDefault="00F231F9" w:rsidP="001171F2">
      <w:pPr>
        <w:ind w:firstLineChars="200" w:firstLine="420"/>
      </w:pPr>
    </w:p>
    <w:p w:rsidR="001171F2" w:rsidRDefault="001171F2" w:rsidP="001171F2">
      <w:r>
        <w:rPr>
          <w:rFonts w:hint="eastAsia"/>
        </w:rPr>
        <w:t>２．訪問・出張の自粛・禁止措置の履行</w:t>
      </w:r>
    </w:p>
    <w:p w:rsidR="00F231F9" w:rsidRDefault="001171F2" w:rsidP="001171F2">
      <w:r>
        <w:rPr>
          <w:rFonts w:hint="eastAsia"/>
        </w:rPr>
        <w:t xml:space="preserve">　　国内出張は原則として禁止とし、近郊への商用外出につきましても極力自粛させていただきます。</w:t>
      </w:r>
    </w:p>
    <w:p w:rsidR="003C1329" w:rsidRDefault="00F231F9" w:rsidP="00F231F9">
      <w:pPr>
        <w:ind w:firstLineChars="200" w:firstLine="420"/>
      </w:pPr>
      <w:r>
        <w:rPr>
          <w:rFonts w:hint="eastAsia"/>
        </w:rPr>
        <w:t>なお、緊急対応を要する場合は例外的に外出を認めますが、その場合はお取引先</w:t>
      </w:r>
      <w:r w:rsidR="003C1329">
        <w:rPr>
          <w:rFonts w:hint="eastAsia"/>
        </w:rPr>
        <w:t>の皆</w:t>
      </w:r>
      <w:r>
        <w:rPr>
          <w:rFonts w:hint="eastAsia"/>
        </w:rPr>
        <w:t>様の事前了解を</w:t>
      </w:r>
    </w:p>
    <w:p w:rsidR="001171F2" w:rsidRDefault="00F231F9" w:rsidP="00F231F9">
      <w:pPr>
        <w:ind w:firstLineChars="200" w:firstLine="420"/>
      </w:pPr>
      <w:r>
        <w:rPr>
          <w:rFonts w:hint="eastAsia"/>
        </w:rPr>
        <w:t>いただいた上で、弊社社員はマスクを必ず着用してお伺いするものといたします。</w:t>
      </w:r>
    </w:p>
    <w:p w:rsidR="00065078" w:rsidRDefault="00065078" w:rsidP="00065078">
      <w:pPr>
        <w:jc w:val="left"/>
      </w:pPr>
    </w:p>
    <w:p w:rsidR="00065078" w:rsidRDefault="00065078" w:rsidP="00065078">
      <w:pPr>
        <w:jc w:val="left"/>
      </w:pPr>
      <w:r>
        <w:rPr>
          <w:rFonts w:hint="eastAsia"/>
        </w:rPr>
        <w:t>３．イベント・懇親会・ゴルフコンペ等の参加辞退</w:t>
      </w:r>
    </w:p>
    <w:p w:rsidR="00065078" w:rsidRDefault="00065078" w:rsidP="00065078">
      <w:pPr>
        <w:jc w:val="left"/>
      </w:pPr>
      <w:r>
        <w:rPr>
          <w:rFonts w:hint="eastAsia"/>
        </w:rPr>
        <w:t xml:space="preserve">　　感染リスク除去の観点から、参加を辞退させていただくとともに、弊社主催のこれらのイベントに</w:t>
      </w:r>
    </w:p>
    <w:p w:rsidR="00065078" w:rsidRDefault="00065078" w:rsidP="00065078">
      <w:pPr>
        <w:ind w:firstLineChars="200" w:firstLine="420"/>
        <w:jc w:val="left"/>
      </w:pPr>
      <w:r>
        <w:rPr>
          <w:rFonts w:hint="eastAsia"/>
        </w:rPr>
        <w:t>ついては中止させていただきます。</w:t>
      </w:r>
    </w:p>
    <w:p w:rsidR="006263A2" w:rsidRDefault="006263A2" w:rsidP="00065078">
      <w:pPr>
        <w:ind w:firstLineChars="200" w:firstLine="420"/>
        <w:jc w:val="left"/>
      </w:pPr>
    </w:p>
    <w:p w:rsidR="00BA4ADB" w:rsidRDefault="006263A2" w:rsidP="00BA4ADB">
      <w:r>
        <w:rPr>
          <w:rFonts w:hint="eastAsia"/>
        </w:rPr>
        <w:t>４．期間等</w:t>
      </w:r>
    </w:p>
    <w:p w:rsidR="006263A2" w:rsidRDefault="006263A2" w:rsidP="00BA4ADB">
      <w:r>
        <w:rPr>
          <w:rFonts w:hint="eastAsia"/>
        </w:rPr>
        <w:t xml:space="preserve">　　緊急事態措置の</w:t>
      </w:r>
      <w:r w:rsidR="0085052C">
        <w:rPr>
          <w:rFonts w:hint="eastAsia"/>
        </w:rPr>
        <w:t>対象</w:t>
      </w:r>
      <w:r>
        <w:rPr>
          <w:rFonts w:hint="eastAsia"/>
        </w:rPr>
        <w:t>期間内を目途といたしますが、状況に応じて延長する場合があります。</w:t>
      </w:r>
    </w:p>
    <w:p w:rsidR="006263A2" w:rsidRDefault="006263A2" w:rsidP="00BA4ADB"/>
    <w:p w:rsidR="006263A2" w:rsidRDefault="006263A2" w:rsidP="006263A2">
      <w:pPr>
        <w:jc w:val="right"/>
      </w:pPr>
      <w:r>
        <w:rPr>
          <w:rFonts w:hint="eastAsia"/>
        </w:rPr>
        <w:t>以上</w:t>
      </w:r>
    </w:p>
    <w:sectPr w:rsidR="006263A2" w:rsidSect="000318D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7403" w:rsidRDefault="00EC7403" w:rsidP="0040188D">
      <w:r>
        <w:separator/>
      </w:r>
    </w:p>
  </w:endnote>
  <w:endnote w:type="continuationSeparator" w:id="0">
    <w:p w:rsidR="00EC7403" w:rsidRDefault="00EC7403" w:rsidP="00401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7403" w:rsidRDefault="00EC7403" w:rsidP="0040188D">
      <w:r>
        <w:separator/>
      </w:r>
    </w:p>
  </w:footnote>
  <w:footnote w:type="continuationSeparator" w:id="0">
    <w:p w:rsidR="00EC7403" w:rsidRDefault="00EC7403" w:rsidP="004018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ADB"/>
    <w:rsid w:val="000318DD"/>
    <w:rsid w:val="00065078"/>
    <w:rsid w:val="001171F2"/>
    <w:rsid w:val="0023459F"/>
    <w:rsid w:val="00365904"/>
    <w:rsid w:val="003C1329"/>
    <w:rsid w:val="0040188D"/>
    <w:rsid w:val="006263A2"/>
    <w:rsid w:val="0066610B"/>
    <w:rsid w:val="006D07FC"/>
    <w:rsid w:val="0085052C"/>
    <w:rsid w:val="009B2B45"/>
    <w:rsid w:val="00B77F14"/>
    <w:rsid w:val="00BA4ADB"/>
    <w:rsid w:val="00E105BE"/>
    <w:rsid w:val="00EC7403"/>
    <w:rsid w:val="00F23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C06F1A3-0E7E-4ECF-B98D-2B86B1B91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A4ADB"/>
  </w:style>
  <w:style w:type="character" w:customStyle="1" w:styleId="a4">
    <w:name w:val="日付 (文字)"/>
    <w:basedOn w:val="a0"/>
    <w:link w:val="a3"/>
    <w:uiPriority w:val="99"/>
    <w:semiHidden/>
    <w:rsid w:val="00BA4ADB"/>
  </w:style>
  <w:style w:type="paragraph" w:styleId="a5">
    <w:name w:val="Salutation"/>
    <w:basedOn w:val="a"/>
    <w:next w:val="a"/>
    <w:link w:val="a6"/>
    <w:uiPriority w:val="99"/>
    <w:unhideWhenUsed/>
    <w:rsid w:val="00BA4ADB"/>
  </w:style>
  <w:style w:type="character" w:customStyle="1" w:styleId="a6">
    <w:name w:val="挨拶文 (文字)"/>
    <w:basedOn w:val="a0"/>
    <w:link w:val="a5"/>
    <w:uiPriority w:val="99"/>
    <w:rsid w:val="00BA4ADB"/>
  </w:style>
  <w:style w:type="paragraph" w:styleId="a7">
    <w:name w:val="Closing"/>
    <w:basedOn w:val="a"/>
    <w:link w:val="a8"/>
    <w:uiPriority w:val="99"/>
    <w:unhideWhenUsed/>
    <w:rsid w:val="00BA4ADB"/>
    <w:pPr>
      <w:jc w:val="right"/>
    </w:pPr>
  </w:style>
  <w:style w:type="character" w:customStyle="1" w:styleId="a8">
    <w:name w:val="結語 (文字)"/>
    <w:basedOn w:val="a0"/>
    <w:link w:val="a7"/>
    <w:uiPriority w:val="99"/>
    <w:rsid w:val="00BA4ADB"/>
  </w:style>
  <w:style w:type="paragraph" w:styleId="a9">
    <w:name w:val="header"/>
    <w:basedOn w:val="a"/>
    <w:link w:val="aa"/>
    <w:uiPriority w:val="99"/>
    <w:unhideWhenUsed/>
    <w:rsid w:val="0040188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0188D"/>
  </w:style>
  <w:style w:type="paragraph" w:styleId="ab">
    <w:name w:val="footer"/>
    <w:basedOn w:val="a"/>
    <w:link w:val="ac"/>
    <w:uiPriority w:val="99"/>
    <w:unhideWhenUsed/>
    <w:rsid w:val="0040188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0188D"/>
  </w:style>
  <w:style w:type="paragraph" w:styleId="ad">
    <w:name w:val="Balloon Text"/>
    <w:basedOn w:val="a"/>
    <w:link w:val="ae"/>
    <w:uiPriority w:val="99"/>
    <w:semiHidden/>
    <w:unhideWhenUsed/>
    <w:rsid w:val="006661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66610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山崎 達也</dc:creator>
  <cp:keywords/>
  <dc:description/>
  <cp:lastModifiedBy>関谷 英一</cp:lastModifiedBy>
  <cp:revision>2</cp:revision>
  <cp:lastPrinted>2020-04-08T00:02:00Z</cp:lastPrinted>
  <dcterms:created xsi:type="dcterms:W3CDTF">2020-04-08T00:14:00Z</dcterms:created>
  <dcterms:modified xsi:type="dcterms:W3CDTF">2020-04-08T00:14:00Z</dcterms:modified>
</cp:coreProperties>
</file>